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实验三——实验报告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221220030 丁帅杰</w:t>
      </w:r>
    </w:p>
    <w:p>
      <w:pPr>
        <w:numPr>
          <w:ilvl w:val="0"/>
          <w:numId w:val="1"/>
        </w:numPr>
        <w:jc w:val="left"/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根据UML图实现代码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IDE选择vscode，用python实现，ChatGPT-o1-mini模型作为辅助。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根据类图定义类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首先，详细分析 UML 类图，确定所有的类、属性、方法以及类之间的关系。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之后，根据类图中的继承，引用关系，确定类的层次结构，识别出哪些类是基类，哪些是派生类，哪些类之间有引用的关系，比如在WeatherForeCast类中有成员变量WeatherData[]。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之后，分别创建各个类的文件（WeatherData.py,User.py等），并添加成员变量和方法。其中方法暂时先不实现，等需要调用时再一一完善。比如在WeatherForeCast类中有变量WeatherData[]。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25315" cy="987425"/>
            <wp:effectExtent l="0" t="0" r="698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选用python库tkinter作为UI界面。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需要在MainScreen类中定义更多的变量和函数来显示各个界面的信息。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根据时序图和活动图，完善各个类的成员函数。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时序图显示了用户和系统的行为和交互。根据时序图，一一实现相应操作所需的函数。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（4）调试和运行代码，发现并解决bug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Python是解释执行的，很多bug不会在静态IDE中显现。需要通过运行和测试发现bug。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界面美化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解决bug之后，尝试不同的字体和背景图，美化天气应用的UI界面。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最终实现的软件代码规模：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总行数：约800行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类数：共9个类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方法数：约30个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大模型辅助代码实现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主要询问了</w:t>
      </w:r>
      <w:r>
        <w:rPr>
          <w:rFonts w:hint="default"/>
          <w:lang w:val="en-US" w:eastAsia="zh-CN"/>
        </w:rPr>
        <w:t>ChatGPT-o1-mini</w:t>
      </w:r>
      <w:r>
        <w:rPr>
          <w:rFonts w:hint="eastAsia"/>
          <w:lang w:val="en-US" w:eastAsia="zh-CN"/>
        </w:rPr>
        <w:t>以下几个问题：</w:t>
      </w:r>
    </w:p>
    <w:p>
      <w:pPr>
        <w:widowControl w:val="0"/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根据UML类图生成相应的类的python代码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在此步骤中，由于类中的方法暂时不用实现，因此这个工作并不需要多少思考，让大模型去完成可以节省时间。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大模型的结果：较完美地实现了各个类的代码，命名也符合规范。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python有什么GUI库？我要根据我的类图实现一个天气应用，推荐使用哪一个？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大模型的结果：推荐了TKinter、PyQt等py库，详细地阐释了不同库的优点和缺点。由于实现的天气App还是比较轻量级的程序，我选择用轻量级的TKinter。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Tkinter怎么使用，有哪些函数？举几个例子。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大模型结果：从引入tkinter库开始，较为详细地列举了Tkinter的常用函数，比如：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= tk.Tk()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root.mainloop()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tk.canvas.create_text()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tk.Button()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tk.Entry()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并生成一段可执行的代码样例，让我可以直观的看到运行结果。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在之后的具体实现中，根据需求向大模型询问了更多tkinter的函数，比如：鼠标事件绑定、如何显示图片、Tkinter可以使用哪些字体等。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Tkinter显示的按钮会有带颜色的背景，怎么消除（只留下文本）？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大模型的结果：给出一段定义Button的代码，运行后发现，背景并未消除，大模型回答不正确。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我的解决方法：用create_text()函数创建文本，代替按钮。并在文本区域绑定鼠标事件：鼠标左击文本区域，触发相应函数。但为了代码简洁，保留了一部分按钮。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实现搜索城市的功能，怎么获取一个全球城市的列表？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大模型的结果：推荐从GeoNames下载cities1000.zip并解压，获取cities.txt文件。该文件包含了全球超过 1000 个以上人口的城市。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python有什么API可以让我获取某个地区的实时天气信息？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大模型的结果：推荐了几个平台：OpenWeatherAPI，WeatherAPI.com，Open-Meteo等，并生成了正确的示例代码解释如何使用API。</w:t>
      </w:r>
    </w:p>
    <w:p>
      <w:pPr>
        <w:widowControl w:val="0"/>
        <w:numPr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总结：大模型在辅助开发的过程中提供了有效且重要的帮助，节省了很多查询文档的时间。但不能过度依赖大模型，也不能完全信赖大模型给出的代码。</w:t>
      </w:r>
    </w:p>
    <w:p>
      <w:pPr>
        <w:widowControl w:val="0"/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三、代码编译和运行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代码已实现实验一中需求分析的绝大部分功能，并和实验二中UI界面一致。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在code文件夹下，city文件夹中包含了城市列表，pic文件夹为UI界面所需的图片，weather_app中是各个类的py代码。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运行main.py，启动程序，以下是各个功能的运行结果和截图：</w:t>
      </w:r>
    </w:p>
    <w:p>
      <w:pPr>
        <w:numPr>
          <w:ilvl w:val="0"/>
          <w:numId w:val="5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登录页面：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第一次登录时，只有一个用户信息（ID : root , password : 123）。用户可以输入这个账号密码登录。也可以选择注册，注册后用户信息将保留在本地数据库中。</w:t>
      </w:r>
    </w:p>
    <w:p>
      <w:pPr>
        <w:numPr>
          <w:ilvl w:val="0"/>
          <w:numId w:val="0"/>
        </w:numPr>
        <w:ind w:leftChars="0" w:firstLine="420" w:firstLineChars="0"/>
        <w:jc w:val="left"/>
      </w:pPr>
      <w:r>
        <w:drawing>
          <wp:inline distT="0" distB="0" distL="114300" distR="114300">
            <wp:extent cx="2209800" cy="348107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登录后，显示天气应用的主界面，包含当前城市、实时温度、小时级天气预报、几天内天气预报、提醒信息等。</w:t>
      </w:r>
    </w:p>
    <w:p>
      <w:pPr>
        <w:numPr>
          <w:numId w:val="0"/>
        </w:numPr>
        <w:ind w:left="420"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214245" cy="3487420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left"/>
      </w:pPr>
    </w:p>
    <w:p>
      <w:pPr>
        <w:numPr>
          <w:ilvl w:val="0"/>
          <w:numId w:val="5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点击小时级预报的黑框，可以查看当日具体信息：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包含小时的天气预报、空气质量、风力和风速、能见度、空气湿度、降雨概率等信息。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2183765" cy="3439795"/>
            <wp:effectExtent l="0" t="0" r="63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返回主界面，点击两周内天气预报的黑框，可以查看两周内的天气预报：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2225675" cy="3505835"/>
            <wp:effectExtent l="0" t="0" r="952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</w:pPr>
    </w:p>
    <w:p>
      <w:pPr>
        <w:numPr>
          <w:ilvl w:val="0"/>
          <w:numId w:val="5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返回主界面，点击切换城市：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显示了收藏中的城市。可以直接切换至收藏的城市，也可以搜索城市，将搜索到的城市加入收藏或直接切换。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2016125" cy="1357630"/>
            <wp:effectExtent l="0" t="0" r="317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693035" cy="1353820"/>
            <wp:effectExtent l="0" t="0" r="1206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</w:pPr>
    </w:p>
    <w:p>
      <w:pPr>
        <w:numPr>
          <w:ilvl w:val="0"/>
          <w:numId w:val="5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点击主界面左上角的“设置”，进入设置界面：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在设置中可以开/关夜间模式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333625" cy="3695065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345055" cy="36957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482215" cy="3910965"/>
            <wp:effectExtent l="0" t="0" r="698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有待实现的功能：</w:t>
      </w:r>
    </w:p>
    <w:p>
      <w:pPr>
        <w:numPr>
          <w:ilvl w:val="0"/>
          <w:numId w:val="6"/>
        </w:numPr>
        <w:ind w:left="-21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主题：目前主题只有默认主题。后续可以添加更多主题，不同主题有不同的图标，</w:t>
      </w:r>
      <w:r>
        <w:rPr>
          <w:rFonts w:hint="eastAsia"/>
          <w:lang w:val="en-US" w:eastAsia="zh-CN"/>
        </w:rPr>
        <w:tab/>
        <w:t>使应用更个性化。</w:t>
      </w:r>
    </w:p>
    <w:p>
      <w:pPr>
        <w:numPr>
          <w:ilvl w:val="0"/>
          <w:numId w:val="6"/>
        </w:numPr>
        <w:ind w:left="-21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实时天气：对于OpenWeatherAPI等天气API，免费服务无法满足需求（14天、24</w:t>
      </w:r>
      <w:r>
        <w:rPr>
          <w:rFonts w:hint="eastAsia"/>
          <w:lang w:val="en-US" w:eastAsia="zh-CN"/>
        </w:rPr>
        <w:tab/>
        <w:t>小时的天气预报），需要付费服务。因此暂时显示的天气数据都是本地生成的，不是实时的</w:t>
      </w:r>
      <w:r>
        <w:rPr>
          <w:rFonts w:hint="eastAsia"/>
          <w:lang w:val="en-US" w:eastAsia="zh-CN"/>
        </w:rPr>
        <w:tab/>
        <w:t>数据。后续加入该功能时，只需更新weatherForecast类中获取天气的函数即可。</w:t>
      </w:r>
    </w:p>
    <w:p>
      <w:pPr>
        <w:numPr>
          <w:ilvl w:val="0"/>
          <w:numId w:val="6"/>
        </w:numPr>
        <w:ind w:left="-21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城市搜索功能：cities1000.txt文件数据过多，引入tkinter时程序卡顿崩溃。因此我</w:t>
      </w:r>
      <w:r>
        <w:rPr>
          <w:rFonts w:hint="eastAsia"/>
          <w:lang w:val="en-US" w:eastAsia="zh-CN"/>
        </w:rPr>
        <w:tab/>
        <w:t>提取了城市人口大于100000的中国城市，并未实现全球范围内任意城市的搜索。有待后续</w:t>
      </w:r>
      <w:r>
        <w:rPr>
          <w:rFonts w:hint="eastAsia"/>
          <w:lang w:val="en-US" w:eastAsia="zh-CN"/>
        </w:rPr>
        <w:tab/>
        <w:t>实现。</w:t>
      </w:r>
    </w:p>
    <w:p>
      <w:pPr>
        <w:numPr>
          <w:ilvl w:val="0"/>
          <w:numId w:val="6"/>
        </w:numPr>
        <w:ind w:left="-21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界面：实验二用Pixso设计的UI界面，其中的字体无法获取，本应用中的字体为“微 </w:t>
      </w:r>
      <w:r>
        <w:rPr>
          <w:rFonts w:hint="eastAsia"/>
          <w:lang w:val="en-US" w:eastAsia="zh-CN"/>
        </w:rPr>
        <w:tab/>
        <w:t>软雅黑”。因此代码实现的UI</w:t>
      </w:r>
      <w:r>
        <w:rPr>
          <w:rFonts w:hint="eastAsia"/>
          <w:lang w:val="en-US" w:eastAsia="zh-CN"/>
        </w:rPr>
        <w:tab/>
        <w:t>界面没有与Pixso设计的界面完全一致。</w:t>
      </w:r>
    </w:p>
    <w:p>
      <w:pPr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代码风格</w:t>
      </w:r>
    </w:p>
    <w:p>
      <w:pPr>
        <w:numPr>
          <w:numId w:val="0"/>
        </w:numPr>
        <w:ind w:leftChars="0" w:firstLine="420" w:firstLineChars="0"/>
        <w:jc w:val="left"/>
        <w:rPr>
          <w:rFonts w:hint="eastAsia" w:eastAsia="宋体" w:cs="宋体" w:asciiTheme="minorAscii" w:hAnsiTheme="minorAscii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用</w:t>
      </w:r>
      <w:r>
        <w:rPr>
          <w:rFonts w:hint="default" w:eastAsia="宋体" w:cs="宋体" w:asciiTheme="minorAscii" w:hAnsiTheme="minorAscii"/>
          <w:b w:val="0"/>
          <w:bCs w:val="0"/>
          <w:sz w:val="21"/>
          <w:szCs w:val="21"/>
          <w:lang w:val="en-US" w:eastAsia="zh-CN"/>
        </w:rPr>
        <w:t>pylint</w:t>
      </w:r>
      <w:r>
        <w:rPr>
          <w:rFonts w:hint="eastAsia" w:eastAsia="宋体" w:cs="宋体" w:asciiTheme="minorAscii" w:hAnsiTheme="minorAscii"/>
          <w:b w:val="0"/>
          <w:bCs w:val="0"/>
          <w:sz w:val="21"/>
          <w:szCs w:val="21"/>
          <w:lang w:val="en-US" w:eastAsia="zh-CN"/>
        </w:rPr>
        <w:t>检测了代码风格，检测结果在pylint_out.txt文件中。</w:t>
      </w:r>
    </w:p>
    <w:p>
      <w:pPr>
        <w:numPr>
          <w:numId w:val="0"/>
        </w:numPr>
        <w:jc w:val="left"/>
        <w:rPr>
          <w:rFonts w:hint="default" w:eastAsia="宋体" w:cs="宋体" w:asciiTheme="minorAscii" w:hAnsiTheme="minorAscii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Git远程代码管理</w:t>
      </w:r>
    </w:p>
    <w:p>
      <w:pPr>
        <w:numPr>
          <w:numId w:val="0"/>
        </w:numPr>
        <w:ind w:leftChars="0" w:firstLine="420" w:firstLineChars="0"/>
        <w:jc w:val="left"/>
        <w:rPr>
          <w:rFonts w:hint="default" w:eastAsia="宋体" w:cs="宋体" w:asciiTheme="minorAscii" w:hAnsiTheme="minorAscii"/>
          <w:b w:val="0"/>
          <w:bCs w:val="0"/>
          <w:sz w:val="21"/>
          <w:szCs w:val="21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41CE1D"/>
    <w:multiLevelType w:val="singleLevel"/>
    <w:tmpl w:val="9341CE1D"/>
    <w:lvl w:ilvl="0" w:tentative="0">
      <w:start w:val="1"/>
      <w:numFmt w:val="decimal"/>
      <w:suff w:val="nothing"/>
      <w:lvlText w:val="（%1）"/>
      <w:lvlJc w:val="left"/>
      <w:pPr>
        <w:ind w:left="-210"/>
      </w:pPr>
    </w:lvl>
  </w:abstractNum>
  <w:abstractNum w:abstractNumId="1">
    <w:nsid w:val="A8B54E43"/>
    <w:multiLevelType w:val="singleLevel"/>
    <w:tmpl w:val="A8B54E4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A7EE85D"/>
    <w:multiLevelType w:val="singleLevel"/>
    <w:tmpl w:val="CA7EE85D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F0D7F246"/>
    <w:multiLevelType w:val="singleLevel"/>
    <w:tmpl w:val="F0D7F246"/>
    <w:lvl w:ilvl="0" w:tentative="0">
      <w:start w:val="1"/>
      <w:numFmt w:val="chineseCounting"/>
      <w:suff w:val="nothing"/>
      <w:lvlText w:val="%1、"/>
      <w:lvlJc w:val="left"/>
      <w:rPr>
        <w:rFonts w:hint="eastAsia" w:ascii="黑体" w:hAnsi="黑体" w:eastAsia="黑体" w:cs="黑体"/>
      </w:rPr>
    </w:lvl>
  </w:abstractNum>
  <w:abstractNum w:abstractNumId="4">
    <w:nsid w:val="055A0138"/>
    <w:multiLevelType w:val="multilevel"/>
    <w:tmpl w:val="055A0138"/>
    <w:lvl w:ilvl="0" w:tentative="0">
      <w:start w:val="1"/>
      <w:numFmt w:val="decimal"/>
      <w:suff w:val="nothing"/>
      <w:lvlText w:val="（%1）"/>
      <w:lvlJc w:val="left"/>
      <w:pPr>
        <w:ind w:left="-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5">
    <w:nsid w:val="7C75286B"/>
    <w:multiLevelType w:val="singleLevel"/>
    <w:tmpl w:val="7C75286B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M2MjI5NmVjMmY5NjRjZGYwNGE5ZTZmMTlmN2RhNDQifQ=="/>
  </w:docVars>
  <w:rsids>
    <w:rsidRoot w:val="00000000"/>
    <w:rsid w:val="06892BCF"/>
    <w:rsid w:val="69FE4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2024-11-19T11:09:00Z</dcterms:created>
  <dc:creator>HP</dc:creator>
  <cp:lastModifiedBy>HP</cp:lastModifiedBy>
  <dcterms:modified xsi:type="dcterms:W3CDTF">2024-11-20T11:29:17Z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CE75B626B1884812B1DD8AA10E5C9569_12</vt:lpwstr>
  </property>
</Properties>
</file>